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D34" w:rsidRDefault="00000000">
      <w:pPr>
        <w:spacing w:before="240" w:after="240"/>
        <w:jc w:val="center"/>
      </w:pPr>
      <w:r>
        <w:t>CỘNG HOÀ XÃ HỘI CHỦ NGHĨA VIỆT NAM</w:t>
      </w:r>
    </w:p>
    <w:p w:rsidR="00086D34" w:rsidRDefault="00000000">
      <w:pPr>
        <w:spacing w:before="240" w:after="240"/>
        <w:jc w:val="center"/>
      </w:pPr>
      <w:r>
        <w:t>Độc lập – Tự do – Hạnh phúc</w:t>
      </w:r>
    </w:p>
    <w:p w:rsidR="00086D34" w:rsidRDefault="00000000">
      <w:pPr>
        <w:spacing w:before="240" w:after="240"/>
        <w:jc w:val="center"/>
        <w:rPr>
          <w:i/>
        </w:rPr>
      </w:pPr>
      <w:r>
        <w:rPr>
          <w:i/>
        </w:rPr>
        <w:t>…….o0o…….</w:t>
      </w:r>
    </w:p>
    <w:p w:rsidR="00086D34" w:rsidRDefault="00000000">
      <w:pPr>
        <w:spacing w:before="240" w:after="240"/>
        <w:rPr>
          <w:i/>
        </w:rPr>
      </w:pPr>
      <w:r>
        <w:rPr>
          <w:i/>
        </w:rPr>
        <w:t xml:space="preserve"> </w:t>
      </w:r>
    </w:p>
    <w:p w:rsidR="00086D34" w:rsidRDefault="00000000">
      <w:pPr>
        <w:spacing w:before="240" w:after="240"/>
        <w:jc w:val="center"/>
        <w:rPr>
          <w:b/>
        </w:rPr>
      </w:pPr>
      <w:r>
        <w:rPr>
          <w:b/>
        </w:rPr>
        <w:t>BIÊN BẢN HỦY HOÁ ĐƠN ĐIỆN TỬ</w:t>
      </w:r>
    </w:p>
    <w:p w:rsidR="00086D34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:rsidR="00086D34" w:rsidRDefault="00000000">
      <w:pPr>
        <w:spacing w:before="240" w:after="240"/>
        <w:jc w:val="both"/>
        <w:rPr>
          <w:i/>
        </w:rPr>
      </w:pPr>
      <w:r>
        <w:rPr>
          <w:i/>
        </w:rPr>
        <w:t>Căn cứ theo Nghị định 123/2020/NĐ-CP ngày 19/10/2020 của Chính phủ quy định về hóa đơn, chứng từ.</w:t>
      </w:r>
    </w:p>
    <w:p w:rsidR="00086D34" w:rsidRDefault="00000000">
      <w:pPr>
        <w:spacing w:before="240" w:after="240"/>
        <w:jc w:val="both"/>
        <w:rPr>
          <w:i/>
        </w:rPr>
      </w:pPr>
      <w:r>
        <w:rPr>
          <w:i/>
        </w:rPr>
        <w:t>Căn cứ theo Thông tư 78/2021/TT-BTC ngày 17/09/2021 hướng dẫn thực hiện một số điều của Luật Quản lý thuế, Nghị định 123/2020/NĐ-CP</w:t>
      </w:r>
    </w:p>
    <w:p w:rsidR="00086D34" w:rsidRDefault="00000000">
      <w:pPr>
        <w:spacing w:before="240" w:after="240"/>
      </w:pPr>
      <w:r>
        <w:t>Hôm nay, ngày    tháng    năm 2022, Chúng tôi gồm:</w:t>
      </w: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525"/>
        <w:gridCol w:w="3735"/>
      </w:tblGrid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r>
              <w:rPr>
                <w:b/>
              </w:rPr>
              <w:t>Thông tin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BÊN A (BÊN BÁN)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BÊN B (BÊN MUA)</w:t>
            </w:r>
          </w:p>
        </w:tc>
      </w:tr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Tên doanh nghiệp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</w:t>
            </w:r>
          </w:p>
        </w:tc>
      </w:tr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Mã số thuế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</w:t>
            </w:r>
          </w:p>
        </w:tc>
      </w:tr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Địa chỉ trụ sở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</w:t>
            </w:r>
          </w:p>
        </w:tc>
      </w:tr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Đại diện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  <w:tr w:rsidR="00086D34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Chức vụ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</w:tbl>
    <w:p w:rsidR="00086D34" w:rsidRDefault="00000000">
      <w:pPr>
        <w:spacing w:before="240" w:after="240"/>
      </w:pPr>
      <w:r>
        <w:t>Hai bên A, B thống nhất lập biên bản này xác nhận các thông tin  sau:</w:t>
      </w:r>
    </w:p>
    <w:p w:rsidR="00086D34" w:rsidRDefault="00000000">
      <w:pPr>
        <w:spacing w:before="240" w:after="240"/>
      </w:pPr>
      <w:r>
        <w:rPr>
          <w:b/>
        </w:rPr>
        <w:t>1. Hóa đơn thu hồi:</w:t>
      </w:r>
      <w:r>
        <w:t xml:space="preserve"> Bên A hủy hóa đơn mà Bên A đã lập và giao cho Bên B, cụ thể:</w:t>
      </w: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50"/>
      </w:tblGrid>
      <w:tr w:rsidR="00086D34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Ngày lập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Ghi chú</w:t>
            </w:r>
          </w:p>
        </w:tc>
      </w:tr>
      <w:tr w:rsidR="00086D34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</w:tbl>
    <w:p w:rsidR="00086D34" w:rsidRDefault="00000000">
      <w:pPr>
        <w:spacing w:before="240" w:after="240"/>
      </w:pPr>
      <w:r>
        <w:rPr>
          <w:b/>
        </w:rPr>
        <w:t>2. Lý do thu hồi</w:t>
      </w:r>
      <w:r>
        <w:t>:  Xuất sai tên hàng hoá, dịch vụ.</w:t>
      </w:r>
    </w:p>
    <w:p w:rsidR="00086D34" w:rsidRDefault="00000000">
      <w:pPr>
        <w:spacing w:before="240" w:after="240"/>
        <w:jc w:val="both"/>
      </w:pPr>
      <w:r>
        <w:rPr>
          <w:b/>
        </w:rPr>
        <w:t xml:space="preserve">3. Hóa đơn thay thế: </w:t>
      </w:r>
      <w:r>
        <w:t>Bên A đã lập và giao Bên B, 01 tờ hóa đơn thay thế/điều chỉnh:</w:t>
      </w:r>
    </w:p>
    <w:tbl>
      <w:tblPr>
        <w:tblStyle w:val="a1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65"/>
      </w:tblGrid>
      <w:tr w:rsidR="00086D34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r>
              <w:lastRenderedPageBreak/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Ngày lập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Ghi chú</w:t>
            </w:r>
          </w:p>
        </w:tc>
      </w:tr>
      <w:tr w:rsidR="00086D34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</w:tbl>
    <w:p w:rsidR="00086D34" w:rsidRDefault="00000000">
      <w:pPr>
        <w:spacing w:before="240" w:after="240"/>
      </w:pPr>
      <w:r>
        <w:rPr>
          <w:b/>
        </w:rPr>
        <w:t xml:space="preserve">4. Ý kiến khác: </w:t>
      </w:r>
      <w:r>
        <w:t>………………………………………………………………………………………..</w:t>
      </w:r>
    </w:p>
    <w:p w:rsidR="00086D34" w:rsidRDefault="00000000">
      <w:pPr>
        <w:spacing w:before="240" w:after="240"/>
        <w:jc w:val="both"/>
      </w:pPr>
      <w:r>
        <w:t>Biên bản này được lập thành hai bản, mỗi bên giữ một bản có giá trị pháp lý như nhau. Bên A và Bên B đã đọc, hiểu rõ và hoàn toàn thống nhất từng nội dung trên Biên bản thu hồi hóa đơn này và không có ý kiến gì thêm.</w:t>
      </w:r>
    </w:p>
    <w:p w:rsidR="00086D34" w:rsidRDefault="00086D34"/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86D34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Đại diện Bên A</w:t>
            </w:r>
          </w:p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(Ký và đóng dấu)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Đại diện Bên B</w:t>
            </w:r>
          </w:p>
          <w:p w:rsidR="00086D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(Ký và đóng dấu)</w:t>
            </w:r>
          </w:p>
        </w:tc>
      </w:tr>
    </w:tbl>
    <w:p w:rsidR="00086D34" w:rsidRDefault="00086D34"/>
    <w:sectPr w:rsidR="00086D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34"/>
    <w:rsid w:val="00086D34"/>
    <w:rsid w:val="002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22FFCF46-1731-CD4B-A92A-518BE172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Bùi Tiến Dũng</cp:lastModifiedBy>
  <cp:revision>2</cp:revision>
  <dcterms:created xsi:type="dcterms:W3CDTF">2023-11-09T04:54:00Z</dcterms:created>
  <dcterms:modified xsi:type="dcterms:W3CDTF">2023-11-09T04:54:00Z</dcterms:modified>
</cp:coreProperties>
</file>